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33B4" w:rsidRPr="00644D76" w:rsidRDefault="005133B4" w:rsidP="005133B4">
      <w:pPr>
        <w:shd w:val="clear" w:color="auto" w:fill="FFFFFF"/>
        <w:spacing w:after="0" w:line="300" w:lineRule="atLeast"/>
        <w:textAlignment w:val="baseline"/>
        <w:outlineLvl w:val="2"/>
        <w:rPr>
          <w:rFonts w:ascii="OfficinaSerifBoldC" w:eastAsia="Times New Roman" w:hAnsi="OfficinaSerifBoldC" w:cs="Times New Roman"/>
          <w:b/>
          <w:bCs/>
          <w:color w:val="666666"/>
          <w:sz w:val="36"/>
          <w:szCs w:val="36"/>
          <w:u w:val="single"/>
          <w:lang w:eastAsia="ru-RU"/>
        </w:rPr>
      </w:pPr>
      <w:r w:rsidRPr="00644D76">
        <w:rPr>
          <w:rFonts w:ascii="OfficinaSerifBoldC" w:eastAsia="Times New Roman" w:hAnsi="OfficinaSerifBoldC" w:cs="Times New Roman"/>
          <w:b/>
          <w:bCs/>
          <w:color w:val="666666"/>
          <w:sz w:val="36"/>
          <w:szCs w:val="36"/>
          <w:u w:val="single"/>
          <w:lang w:eastAsia="ru-RU"/>
        </w:rPr>
        <w:t xml:space="preserve">Правила </w:t>
      </w:r>
      <w:r w:rsidRPr="005133B4">
        <w:rPr>
          <w:rFonts w:ascii="OfficinaSerifBoldC" w:eastAsia="Times New Roman" w:hAnsi="OfficinaSerifBoldC" w:cs="Times New Roman"/>
          <w:b/>
          <w:bCs/>
          <w:color w:val="666666"/>
          <w:sz w:val="36"/>
          <w:szCs w:val="36"/>
          <w:u w:val="single"/>
          <w:lang w:eastAsia="ru-RU"/>
        </w:rPr>
        <w:t xml:space="preserve">оказания </w:t>
      </w:r>
      <w:r w:rsidRPr="00644D76">
        <w:rPr>
          <w:rFonts w:ascii="OfficinaSerifBoldC" w:eastAsia="Times New Roman" w:hAnsi="OfficinaSerifBoldC" w:cs="Times New Roman"/>
          <w:b/>
          <w:bCs/>
          <w:color w:val="666666"/>
          <w:sz w:val="36"/>
          <w:szCs w:val="36"/>
          <w:u w:val="single"/>
          <w:lang w:eastAsia="ru-RU"/>
        </w:rPr>
        <w:t>первой</w:t>
      </w:r>
      <w:r w:rsidRPr="005133B4">
        <w:rPr>
          <w:rFonts w:ascii="OfficinaSerifBoldC" w:eastAsia="Times New Roman" w:hAnsi="OfficinaSerifBoldC" w:cs="Times New Roman"/>
          <w:b/>
          <w:bCs/>
          <w:color w:val="666666"/>
          <w:sz w:val="36"/>
          <w:szCs w:val="36"/>
          <w:u w:val="single"/>
          <w:lang w:eastAsia="ru-RU"/>
        </w:rPr>
        <w:t xml:space="preserve"> медицинской </w:t>
      </w:r>
      <w:r w:rsidRPr="00644D76">
        <w:rPr>
          <w:rFonts w:ascii="OfficinaSerifBoldC" w:eastAsia="Times New Roman" w:hAnsi="OfficinaSerifBoldC" w:cs="Times New Roman"/>
          <w:b/>
          <w:bCs/>
          <w:color w:val="666666"/>
          <w:sz w:val="36"/>
          <w:szCs w:val="36"/>
          <w:u w:val="single"/>
          <w:lang w:eastAsia="ru-RU"/>
        </w:rPr>
        <w:t xml:space="preserve"> помощи  </w:t>
      </w:r>
    </w:p>
    <w:p w:rsidR="005133B4" w:rsidRPr="00644D76" w:rsidRDefault="005133B4" w:rsidP="005133B4">
      <w:pPr>
        <w:shd w:val="clear" w:color="auto" w:fill="FFFFFF"/>
        <w:spacing w:after="0" w:line="315" w:lineRule="atLeast"/>
        <w:textAlignment w:val="baseline"/>
        <w:rPr>
          <w:rFonts w:ascii="Times New Roman" w:eastAsia="Times New Roman" w:hAnsi="Times New Roman" w:cs="Times New Roman"/>
          <w:color w:val="666666"/>
          <w:sz w:val="23"/>
          <w:szCs w:val="23"/>
          <w:lang w:eastAsia="ru-RU"/>
        </w:rPr>
      </w:pPr>
      <w:r w:rsidRPr="00644D76">
        <w:rPr>
          <w:rFonts w:ascii="Times New Roman" w:eastAsia="Times New Roman" w:hAnsi="Times New Roman" w:cs="Times New Roman"/>
          <w:color w:val="666666"/>
          <w:sz w:val="23"/>
          <w:szCs w:val="23"/>
          <w:lang w:eastAsia="ru-RU"/>
        </w:rPr>
        <w:t>Помните, что при взрыве могут пострадать сразу несколько участков тела.   </w:t>
      </w:r>
    </w:p>
    <w:p w:rsidR="005133B4" w:rsidRPr="00644D76" w:rsidRDefault="005133B4" w:rsidP="005133B4">
      <w:pPr>
        <w:shd w:val="clear" w:color="auto" w:fill="FFFFFF"/>
        <w:spacing w:after="0" w:line="315" w:lineRule="atLeast"/>
        <w:textAlignment w:val="baseline"/>
        <w:rPr>
          <w:rFonts w:ascii="Times New Roman" w:eastAsia="Times New Roman" w:hAnsi="Times New Roman" w:cs="Times New Roman"/>
          <w:color w:val="666666"/>
          <w:sz w:val="23"/>
          <w:szCs w:val="23"/>
          <w:lang w:eastAsia="ru-RU"/>
        </w:rPr>
      </w:pPr>
      <w:r w:rsidRPr="00644D76">
        <w:rPr>
          <w:rFonts w:ascii="Times New Roman" w:eastAsia="Times New Roman" w:hAnsi="Times New Roman" w:cs="Times New Roman"/>
          <w:b/>
          <w:bCs/>
          <w:color w:val="666666"/>
          <w:sz w:val="23"/>
          <w:szCs w:val="23"/>
          <w:u w:val="single"/>
          <w:bdr w:val="none" w:sz="0" w:space="0" w:color="auto" w:frame="1"/>
          <w:lang w:eastAsia="ru-RU"/>
        </w:rPr>
        <w:t>Голова.</w:t>
      </w:r>
      <w:r w:rsidRPr="00644D76">
        <w:rPr>
          <w:rFonts w:ascii="Times New Roman" w:eastAsia="Times New Roman" w:hAnsi="Times New Roman" w:cs="Times New Roman"/>
          <w:b/>
          <w:bCs/>
          <w:color w:val="666666"/>
          <w:sz w:val="23"/>
          <w:szCs w:val="23"/>
          <w:bdr w:val="none" w:sz="0" w:space="0" w:color="auto" w:frame="1"/>
          <w:lang w:eastAsia="ru-RU"/>
        </w:rPr>
        <w:t> </w:t>
      </w:r>
      <w:r w:rsidRPr="00644D76">
        <w:rPr>
          <w:rFonts w:ascii="Times New Roman" w:eastAsia="Times New Roman" w:hAnsi="Times New Roman" w:cs="Times New Roman"/>
          <w:color w:val="666666"/>
          <w:sz w:val="23"/>
          <w:szCs w:val="23"/>
          <w:lang w:eastAsia="ru-RU"/>
        </w:rPr>
        <w:t>Травмы головы при взрывах обычно сопровождаются сотрясением мозга. Пострадавший может быть как без сознания, так и в полубессознательном состоянии. Зачастую, в последнем случае можно наблюдать картину, когда человек, без каких-либо видимых внешних повреждений, сидит, не будучи в состоянии двигаться, и не обращает внимания на происходящее вокруг. Он настолько не ориентируется в окружающем пространстве, что не предпринимает попыток спастись.   </w:t>
      </w:r>
    </w:p>
    <w:p w:rsidR="005133B4" w:rsidRPr="00644D76" w:rsidRDefault="005133B4" w:rsidP="005133B4">
      <w:pPr>
        <w:shd w:val="clear" w:color="auto" w:fill="FFFFFF"/>
        <w:spacing w:after="0" w:line="315" w:lineRule="atLeast"/>
        <w:textAlignment w:val="baseline"/>
        <w:rPr>
          <w:rFonts w:ascii="Times New Roman" w:eastAsia="Times New Roman" w:hAnsi="Times New Roman" w:cs="Times New Roman"/>
          <w:color w:val="666666"/>
          <w:sz w:val="23"/>
          <w:szCs w:val="23"/>
          <w:lang w:eastAsia="ru-RU"/>
        </w:rPr>
      </w:pPr>
      <w:r w:rsidRPr="00644D76">
        <w:rPr>
          <w:rFonts w:ascii="Times New Roman" w:eastAsia="Times New Roman" w:hAnsi="Times New Roman" w:cs="Times New Roman"/>
          <w:color w:val="666666"/>
          <w:sz w:val="23"/>
          <w:szCs w:val="23"/>
          <w:lang w:eastAsia="ru-RU"/>
        </w:rPr>
        <w:t>Если пострадавшие находятся в подобном состоянии, возьмите их за руки и выведите в безопасное место. Твёрдо говорите им все, что они должны делать. Обращайтесь с ними как с очень маленькими детьми.   </w:t>
      </w:r>
    </w:p>
    <w:p w:rsidR="005133B4" w:rsidRPr="00644D76" w:rsidRDefault="005133B4" w:rsidP="005133B4">
      <w:pPr>
        <w:shd w:val="clear" w:color="auto" w:fill="FFFFFF"/>
        <w:spacing w:after="0" w:line="315" w:lineRule="atLeast"/>
        <w:textAlignment w:val="baseline"/>
        <w:rPr>
          <w:rFonts w:ascii="Times New Roman" w:eastAsia="Times New Roman" w:hAnsi="Times New Roman" w:cs="Times New Roman"/>
          <w:color w:val="666666"/>
          <w:sz w:val="23"/>
          <w:szCs w:val="23"/>
          <w:lang w:eastAsia="ru-RU"/>
        </w:rPr>
      </w:pPr>
      <w:r w:rsidRPr="00644D76">
        <w:rPr>
          <w:rFonts w:ascii="Times New Roman" w:eastAsia="Times New Roman" w:hAnsi="Times New Roman" w:cs="Times New Roman"/>
          <w:color w:val="666666"/>
          <w:sz w:val="23"/>
          <w:szCs w:val="23"/>
          <w:lang w:eastAsia="ru-RU"/>
        </w:rPr>
        <w:t>В некоторых случаях может наблюдаться паралич конечностей, обусловленный поражением спинного мозга. В этом случае, при отсутствии видимой опасности (обрушения зданий, очагов пожара, угрозе повторного взрыва) лучше дождаться прибытия специализированной бригады медицинской помощи, и не менять положения пострадавшего.   </w:t>
      </w:r>
    </w:p>
    <w:p w:rsidR="005133B4" w:rsidRPr="00644D76" w:rsidRDefault="005133B4" w:rsidP="005133B4">
      <w:pPr>
        <w:shd w:val="clear" w:color="auto" w:fill="FFFFFF"/>
        <w:spacing w:after="0" w:line="315" w:lineRule="atLeast"/>
        <w:textAlignment w:val="baseline"/>
        <w:rPr>
          <w:rFonts w:ascii="Times New Roman" w:eastAsia="Times New Roman" w:hAnsi="Times New Roman" w:cs="Times New Roman"/>
          <w:color w:val="666666"/>
          <w:sz w:val="23"/>
          <w:szCs w:val="23"/>
          <w:lang w:eastAsia="ru-RU"/>
        </w:rPr>
      </w:pPr>
      <w:r w:rsidRPr="00644D76">
        <w:rPr>
          <w:rFonts w:ascii="Times New Roman" w:eastAsia="Times New Roman" w:hAnsi="Times New Roman" w:cs="Times New Roman"/>
          <w:b/>
          <w:bCs/>
          <w:color w:val="666666"/>
          <w:sz w:val="23"/>
          <w:szCs w:val="23"/>
          <w:u w:val="single"/>
          <w:bdr w:val="none" w:sz="0" w:space="0" w:color="auto" w:frame="1"/>
          <w:lang w:eastAsia="ru-RU"/>
        </w:rPr>
        <w:t>Повреждение уха.</w:t>
      </w:r>
      <w:r w:rsidRPr="00644D76">
        <w:rPr>
          <w:rFonts w:ascii="Times New Roman" w:eastAsia="Times New Roman" w:hAnsi="Times New Roman" w:cs="Times New Roman"/>
          <w:color w:val="666666"/>
          <w:sz w:val="23"/>
          <w:szCs w:val="23"/>
          <w:lang w:eastAsia="ru-RU"/>
        </w:rPr>
        <w:t> Обычно сопутствует травме головы при взрыве.  </w:t>
      </w:r>
    </w:p>
    <w:p w:rsidR="005133B4" w:rsidRPr="00644D76" w:rsidRDefault="005133B4" w:rsidP="005133B4">
      <w:pPr>
        <w:shd w:val="clear" w:color="auto" w:fill="FFFFFF"/>
        <w:spacing w:after="0" w:line="315" w:lineRule="atLeast"/>
        <w:textAlignment w:val="baseline"/>
        <w:rPr>
          <w:rFonts w:ascii="Times New Roman" w:eastAsia="Times New Roman" w:hAnsi="Times New Roman" w:cs="Times New Roman"/>
          <w:color w:val="666666"/>
          <w:sz w:val="23"/>
          <w:szCs w:val="23"/>
          <w:lang w:eastAsia="ru-RU"/>
        </w:rPr>
      </w:pPr>
      <w:r w:rsidRPr="00644D76">
        <w:rPr>
          <w:rFonts w:ascii="Times New Roman" w:eastAsia="Times New Roman" w:hAnsi="Times New Roman" w:cs="Times New Roman"/>
          <w:color w:val="666666"/>
          <w:sz w:val="23"/>
          <w:szCs w:val="23"/>
          <w:lang w:eastAsia="ru-RU"/>
        </w:rPr>
        <w:t>Попросите пострадавшего наклонить голову в сторону повреждённого уха, наложите на ухо большую салфетку и прибинтуйте её. Если пострадавший без сознания, положите его в удобное положение так, чтобы поражённое ухо было внизу. Не затыкайте наружный слуховой проход ватой или иным материалом.   </w:t>
      </w:r>
    </w:p>
    <w:p w:rsidR="005133B4" w:rsidRPr="00644D76" w:rsidRDefault="005133B4" w:rsidP="005133B4">
      <w:pPr>
        <w:shd w:val="clear" w:color="auto" w:fill="FFFFFF"/>
        <w:spacing w:after="0" w:line="315" w:lineRule="atLeast"/>
        <w:textAlignment w:val="baseline"/>
        <w:rPr>
          <w:rFonts w:ascii="Times New Roman" w:eastAsia="Times New Roman" w:hAnsi="Times New Roman" w:cs="Times New Roman"/>
          <w:color w:val="666666"/>
          <w:sz w:val="23"/>
          <w:szCs w:val="23"/>
          <w:lang w:eastAsia="ru-RU"/>
        </w:rPr>
      </w:pPr>
      <w:r w:rsidRPr="00644D76">
        <w:rPr>
          <w:rFonts w:ascii="Times New Roman" w:eastAsia="Times New Roman" w:hAnsi="Times New Roman" w:cs="Times New Roman"/>
          <w:b/>
          <w:bCs/>
          <w:color w:val="666666"/>
          <w:sz w:val="23"/>
          <w:szCs w:val="23"/>
          <w:u w:val="single"/>
          <w:bdr w:val="none" w:sz="0" w:space="0" w:color="auto" w:frame="1"/>
          <w:lang w:eastAsia="ru-RU"/>
        </w:rPr>
        <w:t>Кровотечение из носа</w:t>
      </w:r>
      <w:r w:rsidRPr="00644D76">
        <w:rPr>
          <w:rFonts w:ascii="Times New Roman" w:eastAsia="Times New Roman" w:hAnsi="Times New Roman" w:cs="Times New Roman"/>
          <w:b/>
          <w:bCs/>
          <w:color w:val="666666"/>
          <w:sz w:val="23"/>
          <w:szCs w:val="23"/>
          <w:bdr w:val="none" w:sz="0" w:space="0" w:color="auto" w:frame="1"/>
          <w:lang w:eastAsia="ru-RU"/>
        </w:rPr>
        <w:t>.</w:t>
      </w:r>
      <w:r w:rsidRPr="00644D76">
        <w:rPr>
          <w:rFonts w:ascii="Times New Roman" w:eastAsia="Times New Roman" w:hAnsi="Times New Roman" w:cs="Times New Roman"/>
          <w:color w:val="666666"/>
          <w:sz w:val="23"/>
          <w:szCs w:val="23"/>
          <w:lang w:eastAsia="ru-RU"/>
        </w:rPr>
        <w:t> Одно из наиболее распространённых повреждений.   </w:t>
      </w:r>
    </w:p>
    <w:p w:rsidR="005133B4" w:rsidRPr="00644D76" w:rsidRDefault="005133B4" w:rsidP="005133B4">
      <w:pPr>
        <w:shd w:val="clear" w:color="auto" w:fill="FFFFFF"/>
        <w:spacing w:after="0" w:line="315" w:lineRule="atLeast"/>
        <w:textAlignment w:val="baseline"/>
        <w:rPr>
          <w:rFonts w:ascii="Times New Roman" w:eastAsia="Times New Roman" w:hAnsi="Times New Roman" w:cs="Times New Roman"/>
          <w:color w:val="666666"/>
          <w:sz w:val="23"/>
          <w:szCs w:val="23"/>
          <w:lang w:eastAsia="ru-RU"/>
        </w:rPr>
      </w:pPr>
      <w:r w:rsidRPr="00644D76">
        <w:rPr>
          <w:rFonts w:ascii="Times New Roman" w:eastAsia="Times New Roman" w:hAnsi="Times New Roman" w:cs="Times New Roman"/>
          <w:color w:val="666666"/>
          <w:sz w:val="23"/>
          <w:szCs w:val="23"/>
          <w:lang w:eastAsia="ru-RU"/>
        </w:rPr>
        <w:t>Посоветуйте пострадавшему плотно прижать крылья носа минут на десять (или сделайте это самостоятельно), наклонив голову вниз. Запомните – при кровотечении из носа запрокидывать голову назад ни в коем случае нельзя! При остановке кровотечения, посоветуйте пострадавшему не сморкаться в ближайшие четыре часа.   </w:t>
      </w:r>
    </w:p>
    <w:p w:rsidR="005133B4" w:rsidRPr="00644D76" w:rsidRDefault="005133B4" w:rsidP="005133B4">
      <w:pPr>
        <w:shd w:val="clear" w:color="auto" w:fill="FFFFFF"/>
        <w:spacing w:after="0" w:line="315" w:lineRule="atLeast"/>
        <w:textAlignment w:val="baseline"/>
        <w:rPr>
          <w:rFonts w:ascii="Times New Roman" w:eastAsia="Times New Roman" w:hAnsi="Times New Roman" w:cs="Times New Roman"/>
          <w:color w:val="666666"/>
          <w:sz w:val="23"/>
          <w:szCs w:val="23"/>
          <w:lang w:eastAsia="ru-RU"/>
        </w:rPr>
      </w:pPr>
      <w:r w:rsidRPr="00644D76">
        <w:rPr>
          <w:rFonts w:ascii="Times New Roman" w:eastAsia="Times New Roman" w:hAnsi="Times New Roman" w:cs="Times New Roman"/>
          <w:color w:val="666666"/>
          <w:sz w:val="23"/>
          <w:szCs w:val="23"/>
          <w:lang w:eastAsia="ru-RU"/>
        </w:rPr>
        <w:t>Если кровотечение не прекратилось, сожмите крылья носа ещё на десять минут. При отсутствии эффекта соответствующую ноздрю необходимо затампонировать марлей или бинтом.   </w:t>
      </w:r>
    </w:p>
    <w:p w:rsidR="005133B4" w:rsidRPr="00644D76" w:rsidRDefault="005133B4" w:rsidP="005133B4">
      <w:pPr>
        <w:shd w:val="clear" w:color="auto" w:fill="FFFFFF"/>
        <w:spacing w:after="0" w:line="315" w:lineRule="atLeast"/>
        <w:textAlignment w:val="baseline"/>
        <w:rPr>
          <w:rFonts w:ascii="Times New Roman" w:eastAsia="Times New Roman" w:hAnsi="Times New Roman" w:cs="Times New Roman"/>
          <w:color w:val="666666"/>
          <w:sz w:val="23"/>
          <w:szCs w:val="23"/>
          <w:lang w:eastAsia="ru-RU"/>
        </w:rPr>
      </w:pPr>
      <w:r w:rsidRPr="00644D76">
        <w:rPr>
          <w:rFonts w:ascii="Times New Roman" w:eastAsia="Times New Roman" w:hAnsi="Times New Roman" w:cs="Times New Roman"/>
          <w:b/>
          <w:bCs/>
          <w:color w:val="666666"/>
          <w:sz w:val="23"/>
          <w:szCs w:val="23"/>
          <w:u w:val="single"/>
          <w:bdr w:val="none" w:sz="0" w:space="0" w:color="auto" w:frame="1"/>
          <w:lang w:eastAsia="ru-RU"/>
        </w:rPr>
        <w:t>Лёгкие.</w:t>
      </w:r>
      <w:r w:rsidRPr="00644D76">
        <w:rPr>
          <w:rFonts w:ascii="Times New Roman" w:eastAsia="Times New Roman" w:hAnsi="Times New Roman" w:cs="Times New Roman"/>
          <w:color w:val="666666"/>
          <w:sz w:val="23"/>
          <w:szCs w:val="23"/>
          <w:lang w:eastAsia="ru-RU"/>
        </w:rPr>
        <w:t> У пострадавших могут наблюдаться явления шока: им трудно дышать, они испытывают стеснение или боль в груди, изо рта может выделяться кровавая пена. Дело в том, что взрыв способен повредить мелкие кровеносные сосуды лёгких, в результате чего возникает кровоизлияние в ткань лёгких.   </w:t>
      </w:r>
    </w:p>
    <w:p w:rsidR="005133B4" w:rsidRPr="00644D76" w:rsidRDefault="005133B4" w:rsidP="005133B4">
      <w:pPr>
        <w:shd w:val="clear" w:color="auto" w:fill="FFFFFF"/>
        <w:spacing w:after="0" w:line="315" w:lineRule="atLeast"/>
        <w:textAlignment w:val="baseline"/>
        <w:rPr>
          <w:rFonts w:ascii="Times New Roman" w:eastAsia="Times New Roman" w:hAnsi="Times New Roman" w:cs="Times New Roman"/>
          <w:color w:val="666666"/>
          <w:sz w:val="23"/>
          <w:szCs w:val="23"/>
          <w:lang w:eastAsia="ru-RU"/>
        </w:rPr>
      </w:pPr>
      <w:r w:rsidRPr="00644D76">
        <w:rPr>
          <w:rFonts w:ascii="Times New Roman" w:eastAsia="Times New Roman" w:hAnsi="Times New Roman" w:cs="Times New Roman"/>
          <w:color w:val="666666"/>
          <w:sz w:val="23"/>
          <w:szCs w:val="23"/>
          <w:lang w:eastAsia="ru-RU"/>
        </w:rPr>
        <w:t xml:space="preserve">В этом случае вынесите, по возможности, пострадавшего на свежий воздух. Придайте ему </w:t>
      </w:r>
      <w:proofErr w:type="spellStart"/>
      <w:r w:rsidRPr="00644D76">
        <w:rPr>
          <w:rFonts w:ascii="Times New Roman" w:eastAsia="Times New Roman" w:hAnsi="Times New Roman" w:cs="Times New Roman"/>
          <w:color w:val="666666"/>
          <w:sz w:val="23"/>
          <w:szCs w:val="23"/>
          <w:lang w:eastAsia="ru-RU"/>
        </w:rPr>
        <w:t>полусидячее</w:t>
      </w:r>
      <w:proofErr w:type="spellEnd"/>
      <w:r w:rsidRPr="00644D76">
        <w:rPr>
          <w:rFonts w:ascii="Times New Roman" w:eastAsia="Times New Roman" w:hAnsi="Times New Roman" w:cs="Times New Roman"/>
          <w:color w:val="666666"/>
          <w:sz w:val="23"/>
          <w:szCs w:val="23"/>
          <w:lang w:eastAsia="ru-RU"/>
        </w:rPr>
        <w:t xml:space="preserve"> положение, расстегните стесняющую одежду, посоветуйте ему откашливаться и сплёвывать мокроту. При остановке дыхания требуется проведение искусственного дыхания методом «рот в рот». </w:t>
      </w:r>
    </w:p>
    <w:p w:rsidR="005133B4" w:rsidRPr="00644D76" w:rsidRDefault="005133B4" w:rsidP="005133B4">
      <w:pPr>
        <w:shd w:val="clear" w:color="auto" w:fill="FFFFFF"/>
        <w:spacing w:after="0" w:line="315" w:lineRule="atLeast"/>
        <w:textAlignment w:val="baseline"/>
        <w:rPr>
          <w:rFonts w:ascii="Times New Roman" w:eastAsia="Times New Roman" w:hAnsi="Times New Roman" w:cs="Times New Roman"/>
          <w:color w:val="666666"/>
          <w:sz w:val="23"/>
          <w:szCs w:val="23"/>
          <w:lang w:eastAsia="ru-RU"/>
        </w:rPr>
      </w:pPr>
      <w:r w:rsidRPr="00644D76">
        <w:rPr>
          <w:rFonts w:ascii="Times New Roman" w:eastAsia="Times New Roman" w:hAnsi="Times New Roman" w:cs="Times New Roman"/>
          <w:b/>
          <w:bCs/>
          <w:color w:val="666666"/>
          <w:sz w:val="23"/>
          <w:szCs w:val="23"/>
          <w:u w:val="single"/>
          <w:bdr w:val="none" w:sz="0" w:space="0" w:color="auto" w:frame="1"/>
          <w:lang w:eastAsia="ru-RU"/>
        </w:rPr>
        <w:t>Живот.</w:t>
      </w:r>
      <w:r w:rsidRPr="00644D76">
        <w:rPr>
          <w:rFonts w:ascii="Times New Roman" w:eastAsia="Times New Roman" w:hAnsi="Times New Roman" w:cs="Times New Roman"/>
          <w:b/>
          <w:bCs/>
          <w:color w:val="666666"/>
          <w:sz w:val="23"/>
          <w:szCs w:val="23"/>
          <w:bdr w:val="none" w:sz="0" w:space="0" w:color="auto" w:frame="1"/>
          <w:lang w:eastAsia="ru-RU"/>
        </w:rPr>
        <w:t> </w:t>
      </w:r>
      <w:r w:rsidRPr="00644D76">
        <w:rPr>
          <w:rFonts w:ascii="Times New Roman" w:eastAsia="Times New Roman" w:hAnsi="Times New Roman" w:cs="Times New Roman"/>
          <w:color w:val="666666"/>
          <w:sz w:val="23"/>
          <w:szCs w:val="23"/>
          <w:lang w:eastAsia="ru-RU"/>
        </w:rPr>
        <w:t>У пострадавших может возникнуть кровотечение в брюшную полость из расположенных в ней органов. Основными признаками будут шок и жалобы на боль в животе.  </w:t>
      </w:r>
    </w:p>
    <w:p w:rsidR="005133B4" w:rsidRPr="00644D76" w:rsidRDefault="005133B4" w:rsidP="005133B4">
      <w:pPr>
        <w:shd w:val="clear" w:color="auto" w:fill="FFFFFF"/>
        <w:spacing w:after="0" w:line="315" w:lineRule="atLeast"/>
        <w:textAlignment w:val="baseline"/>
        <w:rPr>
          <w:rFonts w:ascii="Times New Roman" w:eastAsia="Times New Roman" w:hAnsi="Times New Roman" w:cs="Times New Roman"/>
          <w:color w:val="666666"/>
          <w:sz w:val="23"/>
          <w:szCs w:val="23"/>
          <w:lang w:eastAsia="ru-RU"/>
        </w:rPr>
      </w:pPr>
      <w:r w:rsidRPr="00644D76">
        <w:rPr>
          <w:rFonts w:ascii="Times New Roman" w:eastAsia="Times New Roman" w:hAnsi="Times New Roman" w:cs="Times New Roman"/>
          <w:color w:val="666666"/>
          <w:sz w:val="23"/>
          <w:szCs w:val="23"/>
          <w:lang w:eastAsia="ru-RU"/>
        </w:rPr>
        <w:t>Запомните признаки шока: пострадавший обычно бледен, страдает от головокружения и слабости, у него отмечается усиленное потоотделение, частый пульс и дыхание. Позже кожа становится холодной, и конечности приобретают синюшный оттенок. Пульс становится очень слабым и учащённым, дыхание – очень поверхностным. Раненый испытывает сильную жажду и тошноту, жалуется на нехватку воздуха. Эти признаки свидетельствуют о том, что кровотечение продолжается.   </w:t>
      </w:r>
    </w:p>
    <w:p w:rsidR="005133B4" w:rsidRPr="00644D76" w:rsidRDefault="005133B4" w:rsidP="005133B4">
      <w:pPr>
        <w:shd w:val="clear" w:color="auto" w:fill="FFFFFF"/>
        <w:spacing w:after="0" w:line="315" w:lineRule="atLeast"/>
        <w:textAlignment w:val="baseline"/>
        <w:rPr>
          <w:rFonts w:ascii="Times New Roman" w:eastAsia="Times New Roman" w:hAnsi="Times New Roman" w:cs="Times New Roman"/>
          <w:color w:val="666666"/>
          <w:sz w:val="23"/>
          <w:szCs w:val="23"/>
          <w:lang w:eastAsia="ru-RU"/>
        </w:rPr>
      </w:pPr>
      <w:r w:rsidRPr="00644D76">
        <w:rPr>
          <w:rFonts w:ascii="Times New Roman" w:eastAsia="Times New Roman" w:hAnsi="Times New Roman" w:cs="Times New Roman"/>
          <w:color w:val="666666"/>
          <w:sz w:val="23"/>
          <w:szCs w:val="23"/>
          <w:lang w:eastAsia="ru-RU"/>
        </w:rPr>
        <w:lastRenderedPageBreak/>
        <w:t>До прибытия бригады врачей, уложите пострадавшего так, чтобы голова была несколько опущена. Приподнимите ноги, чтобы улучшить кровоснабжение головного мозга и лёгких. Сохраняйте такое положение тела и при транспортировке пострадавшего.   </w:t>
      </w:r>
    </w:p>
    <w:p w:rsidR="005133B4" w:rsidRPr="00644D76" w:rsidRDefault="005133B4" w:rsidP="005133B4">
      <w:pPr>
        <w:shd w:val="clear" w:color="auto" w:fill="FFFFFF"/>
        <w:spacing w:after="0" w:line="315" w:lineRule="atLeast"/>
        <w:textAlignment w:val="baseline"/>
        <w:rPr>
          <w:rFonts w:ascii="Times New Roman" w:eastAsia="Times New Roman" w:hAnsi="Times New Roman" w:cs="Times New Roman"/>
          <w:b/>
          <w:color w:val="666666"/>
          <w:sz w:val="23"/>
          <w:szCs w:val="23"/>
          <w:lang w:eastAsia="ru-RU"/>
        </w:rPr>
      </w:pPr>
      <w:hyperlink r:id="rId5" w:tgtFrame="_blank" w:history="1">
        <w:r w:rsidR="00DF0BFE" w:rsidRPr="00DF0BFE">
          <w:rPr>
            <w:rFonts w:ascii="Times New Roman" w:eastAsia="Times New Roman" w:hAnsi="Times New Roman" w:cs="Times New Roman"/>
            <w:b/>
            <w:color w:val="666666"/>
            <w:sz w:val="23"/>
            <w:szCs w:val="23"/>
            <w:u w:val="single"/>
            <w:bdr w:val="none" w:sz="0" w:space="0" w:color="auto" w:frame="1"/>
            <w:lang w:eastAsia="ru-RU"/>
          </w:rPr>
          <w:t>Ожоги</w:t>
        </w:r>
      </w:hyperlink>
      <w:bookmarkStart w:id="0" w:name="_GoBack"/>
      <w:bookmarkEnd w:id="0"/>
      <w:r w:rsidRPr="00644D76">
        <w:rPr>
          <w:rFonts w:ascii="Times New Roman" w:eastAsia="Times New Roman" w:hAnsi="Times New Roman" w:cs="Times New Roman"/>
          <w:b/>
          <w:color w:val="666666"/>
          <w:sz w:val="23"/>
          <w:szCs w:val="23"/>
          <w:lang w:eastAsia="ru-RU"/>
        </w:rPr>
        <w:t>.   </w:t>
      </w:r>
    </w:p>
    <w:p w:rsidR="005133B4" w:rsidRPr="00644D76" w:rsidRDefault="005133B4" w:rsidP="005133B4">
      <w:pPr>
        <w:shd w:val="clear" w:color="auto" w:fill="FFFFFF"/>
        <w:spacing w:after="0" w:line="315" w:lineRule="atLeast"/>
        <w:textAlignment w:val="baseline"/>
        <w:rPr>
          <w:rFonts w:ascii="Times New Roman" w:eastAsia="Times New Roman" w:hAnsi="Times New Roman" w:cs="Times New Roman"/>
          <w:color w:val="666666"/>
          <w:sz w:val="23"/>
          <w:szCs w:val="23"/>
          <w:lang w:eastAsia="ru-RU"/>
        </w:rPr>
      </w:pPr>
      <w:r w:rsidRPr="00644D76">
        <w:rPr>
          <w:rFonts w:ascii="Times New Roman" w:eastAsia="Times New Roman" w:hAnsi="Times New Roman" w:cs="Times New Roman"/>
          <w:color w:val="666666"/>
          <w:sz w:val="23"/>
          <w:szCs w:val="23"/>
          <w:lang w:eastAsia="ru-RU"/>
        </w:rPr>
        <w:t>• Прежде всего, необходимо сорвать с пострадавшего горящую одежду. Если человек бежит в панике, не стоит тратить время на уговоры и объяснения, единственно правильный выход – сбить его с ног, облить водой, засыпать снегом и накрыть горящую ткань пальто, одеялом, брезентом или т.п.   </w:t>
      </w:r>
    </w:p>
    <w:p w:rsidR="005133B4" w:rsidRPr="00644D76" w:rsidRDefault="005133B4" w:rsidP="005133B4">
      <w:pPr>
        <w:shd w:val="clear" w:color="auto" w:fill="FFFFFF"/>
        <w:spacing w:after="0" w:line="315" w:lineRule="atLeast"/>
        <w:textAlignment w:val="baseline"/>
        <w:rPr>
          <w:rFonts w:ascii="Times New Roman" w:eastAsia="Times New Roman" w:hAnsi="Times New Roman" w:cs="Times New Roman"/>
          <w:color w:val="666666"/>
          <w:sz w:val="23"/>
          <w:szCs w:val="23"/>
          <w:lang w:eastAsia="ru-RU"/>
        </w:rPr>
      </w:pPr>
      <w:r w:rsidRPr="00644D76">
        <w:rPr>
          <w:rFonts w:ascii="Times New Roman" w:eastAsia="Times New Roman" w:hAnsi="Times New Roman" w:cs="Times New Roman"/>
          <w:color w:val="666666"/>
          <w:sz w:val="23"/>
          <w:szCs w:val="23"/>
          <w:lang w:eastAsia="ru-RU"/>
        </w:rPr>
        <w:t>• Одежду с поражённых участков тела лучше всего аккуратно срезать, чтобы ещё больше не травмировать </w:t>
      </w:r>
      <w:hyperlink r:id="rId6" w:tgtFrame="_blank" w:history="1">
        <w:r w:rsidRPr="00644D76">
          <w:rPr>
            <w:rFonts w:ascii="Times New Roman" w:eastAsia="Times New Roman" w:hAnsi="Times New Roman" w:cs="Times New Roman"/>
            <w:color w:val="666666"/>
            <w:sz w:val="23"/>
            <w:szCs w:val="23"/>
            <w:u w:val="single"/>
            <w:bdr w:val="none" w:sz="0" w:space="0" w:color="auto" w:frame="1"/>
            <w:lang w:eastAsia="ru-RU"/>
          </w:rPr>
          <w:t>обожжённую кожу</w:t>
        </w:r>
      </w:hyperlink>
      <w:r w:rsidRPr="00644D76">
        <w:rPr>
          <w:rFonts w:ascii="Times New Roman" w:eastAsia="Times New Roman" w:hAnsi="Times New Roman" w:cs="Times New Roman"/>
          <w:color w:val="666666"/>
          <w:sz w:val="23"/>
          <w:szCs w:val="23"/>
          <w:lang w:eastAsia="ru-RU"/>
        </w:rPr>
        <w:t>. Сразу после этого необходимо наложить асептическую повязку, если нет под рукой индивидуального перевязочного пакета, подойдёт бинт, чистое полотенце, носовой платок или простыня.   </w:t>
      </w:r>
    </w:p>
    <w:p w:rsidR="005133B4" w:rsidRPr="00644D76" w:rsidRDefault="005133B4" w:rsidP="005133B4">
      <w:pPr>
        <w:shd w:val="clear" w:color="auto" w:fill="FFFFFF"/>
        <w:spacing w:after="0" w:line="315" w:lineRule="atLeast"/>
        <w:textAlignment w:val="baseline"/>
        <w:rPr>
          <w:rFonts w:ascii="Times New Roman" w:eastAsia="Times New Roman" w:hAnsi="Times New Roman" w:cs="Times New Roman"/>
          <w:color w:val="666666"/>
          <w:sz w:val="23"/>
          <w:szCs w:val="23"/>
          <w:lang w:eastAsia="ru-RU"/>
        </w:rPr>
      </w:pPr>
      <w:r w:rsidRPr="00644D76">
        <w:rPr>
          <w:rFonts w:ascii="Times New Roman" w:eastAsia="Times New Roman" w:hAnsi="Times New Roman" w:cs="Times New Roman"/>
          <w:color w:val="666666"/>
          <w:sz w:val="23"/>
          <w:szCs w:val="23"/>
          <w:lang w:eastAsia="ru-RU"/>
        </w:rPr>
        <w:t>• Чтобы помочь человеку в состоянии болевого шока, можно дать ему обезболивающие лекарства или сделать обезболивающий укол, например, с помощью анальгетиков. </w:t>
      </w:r>
      <w:r w:rsidRPr="00644D76">
        <w:rPr>
          <w:rFonts w:ascii="Times New Roman" w:eastAsia="Times New Roman" w:hAnsi="Times New Roman" w:cs="Times New Roman"/>
          <w:color w:val="666666"/>
          <w:sz w:val="23"/>
          <w:szCs w:val="23"/>
          <w:lang w:eastAsia="ru-RU"/>
        </w:rPr>
        <w:br/>
        <w:t>Так вы в силах помочь пострадавшему ещё до приезда бригады скорой помощи.   </w:t>
      </w:r>
    </w:p>
    <w:p w:rsidR="005133B4" w:rsidRPr="00644D76" w:rsidRDefault="005133B4" w:rsidP="005133B4">
      <w:pPr>
        <w:shd w:val="clear" w:color="auto" w:fill="FFFFFF"/>
        <w:spacing w:after="0" w:line="315" w:lineRule="atLeast"/>
        <w:textAlignment w:val="baseline"/>
        <w:rPr>
          <w:rFonts w:ascii="Times New Roman" w:eastAsia="Times New Roman" w:hAnsi="Times New Roman" w:cs="Times New Roman"/>
          <w:color w:val="666666"/>
          <w:sz w:val="23"/>
          <w:szCs w:val="23"/>
          <w:lang w:eastAsia="ru-RU"/>
        </w:rPr>
      </w:pPr>
      <w:r w:rsidRPr="00644D76">
        <w:rPr>
          <w:rFonts w:ascii="Times New Roman" w:eastAsia="Times New Roman" w:hAnsi="Times New Roman" w:cs="Times New Roman"/>
          <w:color w:val="666666"/>
          <w:sz w:val="23"/>
          <w:szCs w:val="23"/>
          <w:lang w:eastAsia="ru-RU"/>
        </w:rPr>
        <w:t>Не теряйтесь и не поддавайтесь панике, помните, что, может быть, именно от вас зависит жизнь человека.</w:t>
      </w:r>
    </w:p>
    <w:p w:rsidR="005133B4" w:rsidRDefault="005133B4" w:rsidP="005133B4"/>
    <w:p w:rsidR="005979A8" w:rsidRDefault="00DF0BFE"/>
    <w:sectPr w:rsidR="005979A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fficinaSerifBoldC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33B4"/>
    <w:rsid w:val="005133B4"/>
    <w:rsid w:val="00684BCB"/>
    <w:rsid w:val="0074438A"/>
    <w:rsid w:val="00D31507"/>
    <w:rsid w:val="00DF0BFE"/>
    <w:rsid w:val="00EC3A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33B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33B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chelovek-online.ru/zdorove/3dman/?blockId=10542" TargetMode="External"/><Relationship Id="rId5" Type="http://schemas.openxmlformats.org/officeDocument/2006/relationships/hyperlink" Target="http://chelovek-online.ru/zdorove/article/chto-delat-esli/chto-delat-esli-sluchilsya-ozhog-na-kukhne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683</Words>
  <Characters>3896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1</cp:revision>
  <cp:lastPrinted>2014-07-24T11:44:00Z</cp:lastPrinted>
  <dcterms:created xsi:type="dcterms:W3CDTF">2014-07-24T11:24:00Z</dcterms:created>
  <dcterms:modified xsi:type="dcterms:W3CDTF">2014-07-24T11:45:00Z</dcterms:modified>
</cp:coreProperties>
</file>